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B39" w:rsidRDefault="00500EC2" w:rsidP="00756176">
      <w:pPr>
        <w:jc w:val="center"/>
        <w:rPr>
          <w:sz w:val="40"/>
          <w:szCs w:val="40"/>
        </w:rPr>
      </w:pPr>
      <w:proofErr w:type="gramStart"/>
      <w:r>
        <w:rPr>
          <w:sz w:val="40"/>
          <w:szCs w:val="40"/>
        </w:rPr>
        <w:t>PMMWCo.,</w:t>
      </w:r>
      <w:proofErr w:type="gramEnd"/>
      <w:r>
        <w:rPr>
          <w:sz w:val="40"/>
          <w:szCs w:val="40"/>
        </w:rPr>
        <w:t xml:space="preserve"> Inc.</w:t>
      </w:r>
    </w:p>
    <w:p w:rsidR="00D43F49" w:rsidRPr="00491440" w:rsidRDefault="00756176" w:rsidP="00756176">
      <w:pPr>
        <w:jc w:val="center"/>
        <w:rPr>
          <w:sz w:val="32"/>
          <w:szCs w:val="32"/>
        </w:rPr>
      </w:pPr>
      <w:r w:rsidRPr="00491440">
        <w:rPr>
          <w:sz w:val="32"/>
          <w:szCs w:val="32"/>
        </w:rPr>
        <w:t>2019 Information</w:t>
      </w:r>
    </w:p>
    <w:p w:rsidR="00543B39" w:rsidRDefault="00500EC2" w:rsidP="00543B39">
      <w:pPr>
        <w:rPr>
          <w:sz w:val="24"/>
          <w:szCs w:val="24"/>
        </w:rPr>
      </w:pPr>
      <w:r w:rsidRPr="00491440">
        <w:rPr>
          <w:sz w:val="24"/>
          <w:szCs w:val="24"/>
        </w:rPr>
        <w:t>8-1-2019</w:t>
      </w:r>
    </w:p>
    <w:p w:rsidR="00491440" w:rsidRPr="00AE62D5" w:rsidRDefault="00500EC2" w:rsidP="00491440">
      <w:pPr>
        <w:jc w:val="center"/>
        <w:rPr>
          <w:b/>
          <w:sz w:val="28"/>
          <w:szCs w:val="28"/>
        </w:rPr>
      </w:pPr>
      <w:r w:rsidRPr="00AE62D5">
        <w:rPr>
          <w:b/>
          <w:sz w:val="28"/>
          <w:szCs w:val="28"/>
        </w:rPr>
        <w:t>President: Joanne Marugg</w:t>
      </w:r>
    </w:p>
    <w:p w:rsidR="00500EC2" w:rsidRPr="00491440" w:rsidRDefault="00491440" w:rsidP="00500EC2">
      <w:pPr>
        <w:rPr>
          <w:sz w:val="24"/>
          <w:szCs w:val="24"/>
        </w:rPr>
      </w:pPr>
      <w:r w:rsidRPr="00491440">
        <w:rPr>
          <w:sz w:val="24"/>
          <w:szCs w:val="24"/>
        </w:rPr>
        <w:t xml:space="preserve">We all know water is a precious commodity. Reminding all shareholders to continue conserving water because water is a finite source goes without saying.  Another precious commodity is YOUR PROXY. Your PROXY represents YOU if you are unable to attend the annual business meeting. We mail you an official proxy with the June water billing asking that you return it if you are unable to attend the annual Labor Day business meeting. The official proxy cannot be duplicated as only the original proxy will be counted when either returned to the water office by mail or submitted at the meeting by another shareholder that you have selected to vote on your behalf. YOUR VOICE is what we need when we vote on important issues regarding our water company.  If you are unable to attend in person PLEASE return your proxy as it enables us to establish a quorum in order to conduct water company business.  </w:t>
      </w:r>
    </w:p>
    <w:p w:rsidR="00500EC2" w:rsidRDefault="00500EC2" w:rsidP="00500EC2">
      <w:pPr>
        <w:rPr>
          <w:sz w:val="28"/>
          <w:szCs w:val="28"/>
        </w:rPr>
      </w:pPr>
    </w:p>
    <w:p w:rsidR="000910C9" w:rsidRPr="00322FD5" w:rsidRDefault="00500EC2" w:rsidP="00491440">
      <w:pPr>
        <w:jc w:val="center"/>
        <w:rPr>
          <w:b/>
          <w:i/>
          <w:sz w:val="28"/>
          <w:szCs w:val="28"/>
        </w:rPr>
      </w:pPr>
      <w:r w:rsidRPr="00322FD5">
        <w:rPr>
          <w:b/>
          <w:sz w:val="28"/>
          <w:szCs w:val="28"/>
        </w:rPr>
        <w:t>Operator: Mike Probert</w:t>
      </w:r>
    </w:p>
    <w:p w:rsidR="00B4076E" w:rsidRPr="000910C9" w:rsidRDefault="000910C9" w:rsidP="00322FD5">
      <w:pPr>
        <w:rPr>
          <w:sz w:val="28"/>
          <w:szCs w:val="28"/>
        </w:rPr>
      </w:pPr>
      <w:r>
        <w:rPr>
          <w:rFonts w:ascii="Arial" w:hAnsi="Arial" w:cs="Arial"/>
          <w:color w:val="222222"/>
          <w:shd w:val="clear" w:color="auto" w:fill="FFFFFF"/>
        </w:rPr>
        <w:t>Our tank replacement project has been completed. We had a very narrow window of opportunity the first week in April, the weather cooperated and we put the new 40k tank on line April 25, 2019.</w:t>
      </w:r>
      <w:r>
        <w:rPr>
          <w:rFonts w:ascii="Arial" w:hAnsi="Arial" w:cs="Arial"/>
          <w:color w:val="222222"/>
        </w:rPr>
        <w:br/>
      </w:r>
      <w:r>
        <w:rPr>
          <w:rFonts w:ascii="Arial" w:hAnsi="Arial" w:cs="Arial"/>
          <w:color w:val="222222"/>
          <w:shd w:val="clear" w:color="auto" w:fill="FFFFFF"/>
        </w:rPr>
        <w:t>I want to thank all members for conserving water during that time period, we had no problems at all. </w:t>
      </w:r>
      <w:r>
        <w:rPr>
          <w:rFonts w:ascii="Arial" w:hAnsi="Arial" w:cs="Arial"/>
          <w:color w:val="222222"/>
        </w:rPr>
        <w:br/>
      </w:r>
      <w:r>
        <w:rPr>
          <w:rFonts w:ascii="Arial" w:hAnsi="Arial" w:cs="Arial"/>
          <w:color w:val="222222"/>
          <w:shd w:val="clear" w:color="auto" w:fill="FFFFFF"/>
        </w:rPr>
        <w:t>Hope to see you at our annual meeting, we are putting together a video to share. </w:t>
      </w:r>
      <w:r>
        <w:rPr>
          <w:rFonts w:ascii="Arial" w:hAnsi="Arial" w:cs="Arial"/>
          <w:color w:val="222222"/>
        </w:rPr>
        <w:br/>
      </w:r>
      <w:r>
        <w:rPr>
          <w:rFonts w:ascii="Arial" w:hAnsi="Arial" w:cs="Arial"/>
          <w:color w:val="222222"/>
          <w:shd w:val="clear" w:color="auto" w:fill="FFFFFF"/>
        </w:rPr>
        <w:t>Thank you</w:t>
      </w:r>
      <w:r w:rsidR="00322FD5">
        <w:rPr>
          <w:rFonts w:ascii="Arial" w:hAnsi="Arial" w:cs="Arial"/>
          <w:color w:val="222222"/>
          <w:shd w:val="clear" w:color="auto" w:fill="FFFFFF"/>
        </w:rPr>
        <w:t xml:space="preserve">!  </w:t>
      </w:r>
      <w:r w:rsidRPr="00CB32B8">
        <w:rPr>
          <w:rStyle w:val="hoenzb"/>
          <w:rFonts w:ascii="Arial" w:hAnsi="Arial" w:cs="Arial"/>
          <w:b/>
          <w:color w:val="888888"/>
          <w:shd w:val="clear" w:color="auto" w:fill="FFFFFF"/>
        </w:rPr>
        <w:t>Mike Probert</w:t>
      </w:r>
    </w:p>
    <w:p w:rsidR="00500EC2" w:rsidRPr="00322FD5" w:rsidRDefault="00500EC2" w:rsidP="00491440">
      <w:pPr>
        <w:jc w:val="center"/>
        <w:rPr>
          <w:b/>
          <w:sz w:val="28"/>
          <w:szCs w:val="28"/>
        </w:rPr>
      </w:pPr>
      <w:r w:rsidRPr="00322FD5">
        <w:rPr>
          <w:b/>
          <w:sz w:val="28"/>
          <w:szCs w:val="28"/>
        </w:rPr>
        <w:t>Communications Officer:  Bonnie Spear</w:t>
      </w:r>
    </w:p>
    <w:p w:rsidR="00F45EC9" w:rsidRPr="00F45EC9" w:rsidRDefault="00F45EC9" w:rsidP="00F45EC9">
      <w:pPr>
        <w:shd w:val="clear" w:color="auto" w:fill="FFFFFF"/>
        <w:spacing w:after="0" w:line="240" w:lineRule="auto"/>
        <w:rPr>
          <w:rFonts w:ascii="Arial" w:eastAsia="Times New Roman" w:hAnsi="Arial" w:cs="Arial"/>
          <w:color w:val="222222"/>
          <w:sz w:val="24"/>
          <w:szCs w:val="24"/>
          <w:lang w:val="en-GB" w:eastAsia="en-GB"/>
        </w:rPr>
      </w:pPr>
      <w:r w:rsidRPr="00F45EC9">
        <w:rPr>
          <w:rFonts w:ascii="Arial" w:eastAsia="Times New Roman" w:hAnsi="Arial" w:cs="Arial"/>
          <w:color w:val="222222"/>
          <w:sz w:val="21"/>
          <w:szCs w:val="21"/>
          <w:lang w:val="en-GB" w:eastAsia="en-GB"/>
        </w:rPr>
        <w:t xml:space="preserve">First off, thanks to everyone for conserving water during our recent tank replacement project to make sure we had enough to go around! I’d just like to remind everyone that saving water is always important, and share a few of my </w:t>
      </w:r>
      <w:r w:rsidR="00B4076E" w:rsidRPr="00F45EC9">
        <w:rPr>
          <w:rFonts w:ascii="Arial" w:eastAsia="Times New Roman" w:hAnsi="Arial" w:cs="Arial"/>
          <w:color w:val="222222"/>
          <w:sz w:val="21"/>
          <w:szCs w:val="21"/>
          <w:lang w:val="en-GB" w:eastAsia="en-GB"/>
        </w:rPr>
        <w:t>favourite</w:t>
      </w:r>
      <w:r w:rsidRPr="00F45EC9">
        <w:rPr>
          <w:rFonts w:ascii="Arial" w:eastAsia="Times New Roman" w:hAnsi="Arial" w:cs="Arial"/>
          <w:color w:val="222222"/>
          <w:sz w:val="21"/>
          <w:szCs w:val="21"/>
          <w:lang w:val="en-GB" w:eastAsia="en-GB"/>
        </w:rPr>
        <w:t xml:space="preserve"> ways to conserve (that you might or might not have thought of). Use a broom instead of a hose to clean surfaces outside your home. Turn off the water while you’re brushing your teeth. When it’s time to replace old appliances, buy new ones that are high-efficiency to save water. Finally, many of our underground pipes are getting old (as is the case throughout the county), and it’s helpful to know where your master shutoff valve is before you have a leak. ~Bonnie Spear</w:t>
      </w:r>
    </w:p>
    <w:p w:rsidR="00F45EC9" w:rsidRPr="00F45EC9" w:rsidRDefault="00F45EC9" w:rsidP="00F45EC9">
      <w:pPr>
        <w:shd w:val="clear" w:color="auto" w:fill="FFFFFF"/>
        <w:spacing w:after="0" w:line="240" w:lineRule="auto"/>
        <w:rPr>
          <w:rFonts w:ascii="Arial" w:eastAsia="Times New Roman" w:hAnsi="Arial" w:cs="Arial"/>
          <w:color w:val="222222"/>
          <w:sz w:val="24"/>
          <w:szCs w:val="24"/>
          <w:lang w:val="en-GB" w:eastAsia="en-GB"/>
        </w:rPr>
      </w:pPr>
    </w:p>
    <w:p w:rsidR="00F45EC9" w:rsidRDefault="00F45EC9" w:rsidP="00F45EC9">
      <w:pPr>
        <w:shd w:val="clear" w:color="auto" w:fill="FFFFFF"/>
        <w:spacing w:after="0" w:line="240" w:lineRule="auto"/>
        <w:rPr>
          <w:rFonts w:ascii="Arial" w:eastAsia="Times New Roman" w:hAnsi="Arial" w:cs="Arial"/>
          <w:color w:val="222222"/>
          <w:sz w:val="21"/>
          <w:szCs w:val="21"/>
          <w:lang w:val="en-GB" w:eastAsia="en-GB"/>
        </w:rPr>
      </w:pPr>
      <w:r w:rsidRPr="00F45EC9">
        <w:rPr>
          <w:rFonts w:ascii="Arial" w:eastAsia="Times New Roman" w:hAnsi="Arial" w:cs="Arial"/>
          <w:color w:val="222222"/>
          <w:sz w:val="21"/>
          <w:szCs w:val="21"/>
          <w:lang w:val="en-GB" w:eastAsia="en-GB"/>
        </w:rPr>
        <w:t xml:space="preserve">As you all know, my main goal on the Board is to modernize communication between Shareholders and the Board. I’m trying to remember to post updates on </w:t>
      </w:r>
      <w:r w:rsidR="00B4076E">
        <w:rPr>
          <w:rFonts w:ascii="Arial" w:eastAsia="Times New Roman" w:hAnsi="Arial" w:cs="Arial"/>
          <w:color w:val="222222"/>
          <w:sz w:val="21"/>
          <w:szCs w:val="21"/>
          <w:lang w:val="en-GB" w:eastAsia="en-GB"/>
        </w:rPr>
        <w:t>“</w:t>
      </w:r>
      <w:proofErr w:type="spellStart"/>
      <w:r w:rsidRPr="00F45EC9">
        <w:rPr>
          <w:rFonts w:ascii="Arial" w:eastAsia="Times New Roman" w:hAnsi="Arial" w:cs="Arial"/>
          <w:color w:val="222222"/>
          <w:sz w:val="21"/>
          <w:szCs w:val="21"/>
          <w:lang w:val="en-GB" w:eastAsia="en-GB"/>
        </w:rPr>
        <w:t>Nextdoor</w:t>
      </w:r>
      <w:proofErr w:type="spellEnd"/>
      <w:r w:rsidR="00B4076E">
        <w:rPr>
          <w:rFonts w:ascii="Arial" w:eastAsia="Times New Roman" w:hAnsi="Arial" w:cs="Arial"/>
          <w:color w:val="222222"/>
          <w:sz w:val="21"/>
          <w:szCs w:val="21"/>
          <w:lang w:val="en-GB" w:eastAsia="en-GB"/>
        </w:rPr>
        <w:t>”</w:t>
      </w:r>
      <w:r w:rsidRPr="00F45EC9">
        <w:rPr>
          <w:rFonts w:ascii="Arial" w:eastAsia="Times New Roman" w:hAnsi="Arial" w:cs="Arial"/>
          <w:color w:val="222222"/>
          <w:sz w:val="21"/>
          <w:szCs w:val="21"/>
          <w:lang w:val="en-GB" w:eastAsia="en-GB"/>
        </w:rPr>
        <w:t xml:space="preserve">, which is a great way to reach </w:t>
      </w:r>
      <w:r w:rsidR="00B4076E" w:rsidRPr="00F45EC9">
        <w:rPr>
          <w:rFonts w:ascii="Arial" w:eastAsia="Times New Roman" w:hAnsi="Arial" w:cs="Arial"/>
          <w:color w:val="222222"/>
          <w:sz w:val="21"/>
          <w:szCs w:val="21"/>
          <w:lang w:val="en-GB" w:eastAsia="en-GB"/>
        </w:rPr>
        <w:t>neighbours</w:t>
      </w:r>
      <w:r w:rsidRPr="00F45EC9">
        <w:rPr>
          <w:rFonts w:ascii="Arial" w:eastAsia="Times New Roman" w:hAnsi="Arial" w:cs="Arial"/>
          <w:color w:val="222222"/>
          <w:sz w:val="21"/>
          <w:szCs w:val="21"/>
          <w:lang w:val="en-GB" w:eastAsia="en-GB"/>
        </w:rPr>
        <w:t>. I’ve gotten the Board set up with an email account: you can email us at </w:t>
      </w:r>
      <w:hyperlink r:id="rId6" w:tgtFrame="_blank" w:history="1">
        <w:r w:rsidRPr="00F45EC9">
          <w:rPr>
            <w:rFonts w:ascii="Arial" w:eastAsia="Times New Roman" w:hAnsi="Arial" w:cs="Arial"/>
            <w:color w:val="1155CC"/>
            <w:sz w:val="21"/>
            <w:szCs w:val="21"/>
            <w:u w:val="single"/>
            <w:lang w:val="en-GB" w:eastAsia="en-GB"/>
          </w:rPr>
          <w:t>pmmwcboard@gmail.com</w:t>
        </w:r>
      </w:hyperlink>
      <w:r w:rsidRPr="00F45EC9">
        <w:rPr>
          <w:rFonts w:ascii="Arial" w:eastAsia="Times New Roman" w:hAnsi="Arial" w:cs="Arial"/>
          <w:color w:val="222222"/>
          <w:sz w:val="21"/>
          <w:szCs w:val="21"/>
          <w:lang w:val="en-GB" w:eastAsia="en-GB"/>
        </w:rPr>
        <w:t> with any questions, comments, or concerns and we will get back to you promptly. We appreciate those of you who have already provided your email addresses to us, and ask everyone else to do so ASAP so we can keep everyone up to date with things like projects and changes in local water conservation status. We will also have an email sign-up sheet at the annual meeting where you can update your contact information. ~Bonnie Spear</w:t>
      </w:r>
    </w:p>
    <w:p w:rsidR="00322FD5" w:rsidRDefault="00322FD5" w:rsidP="00F45EC9">
      <w:pPr>
        <w:shd w:val="clear" w:color="auto" w:fill="FFFFFF"/>
        <w:spacing w:after="0" w:line="240" w:lineRule="auto"/>
        <w:rPr>
          <w:rFonts w:ascii="Arial" w:eastAsia="Times New Roman" w:hAnsi="Arial" w:cs="Arial"/>
          <w:color w:val="222222"/>
          <w:sz w:val="21"/>
          <w:szCs w:val="21"/>
          <w:lang w:val="en-GB" w:eastAsia="en-GB"/>
        </w:rPr>
      </w:pPr>
    </w:p>
    <w:p w:rsidR="00CB32B8" w:rsidRDefault="00CB32B8" w:rsidP="00F45EC9">
      <w:pPr>
        <w:shd w:val="clear" w:color="auto" w:fill="FFFFFF"/>
        <w:spacing w:after="0" w:line="240" w:lineRule="auto"/>
        <w:rPr>
          <w:rFonts w:ascii="Arial" w:eastAsia="Times New Roman" w:hAnsi="Arial" w:cs="Arial"/>
          <w:color w:val="222222"/>
          <w:sz w:val="21"/>
          <w:szCs w:val="21"/>
          <w:lang w:val="en-GB" w:eastAsia="en-GB"/>
        </w:rPr>
      </w:pPr>
    </w:p>
    <w:p w:rsidR="00CB32B8" w:rsidRPr="00CB32B8" w:rsidRDefault="00CB32B8" w:rsidP="00CB32B8">
      <w:pPr>
        <w:shd w:val="clear" w:color="auto" w:fill="FFFFFF"/>
        <w:spacing w:after="0" w:line="240" w:lineRule="auto"/>
        <w:jc w:val="center"/>
        <w:rPr>
          <w:rFonts w:ascii="Arial" w:eastAsia="Times New Roman" w:hAnsi="Arial" w:cs="Arial"/>
          <w:color w:val="222222"/>
          <w:sz w:val="24"/>
          <w:szCs w:val="24"/>
          <w:lang w:val="en-GB" w:eastAsia="en-GB"/>
        </w:rPr>
      </w:pPr>
      <w:r>
        <w:rPr>
          <w:rFonts w:ascii="Arial" w:eastAsia="Times New Roman" w:hAnsi="Arial" w:cs="Arial"/>
          <w:color w:val="222222"/>
          <w:sz w:val="21"/>
          <w:szCs w:val="21"/>
          <w:lang w:val="en-GB" w:eastAsia="en-GB"/>
        </w:rPr>
        <w:t>Web site</w:t>
      </w:r>
      <w:proofErr w:type="gramStart"/>
      <w:r>
        <w:rPr>
          <w:rFonts w:ascii="Arial" w:eastAsia="Times New Roman" w:hAnsi="Arial" w:cs="Arial"/>
          <w:color w:val="222222"/>
          <w:sz w:val="21"/>
          <w:szCs w:val="21"/>
          <w:lang w:val="en-GB" w:eastAsia="en-GB"/>
        </w:rPr>
        <w:t>:</w:t>
      </w:r>
      <w:r w:rsidRPr="00CB32B8">
        <w:rPr>
          <w:rFonts w:ascii="Arial" w:eastAsia="Times New Roman" w:hAnsi="Arial" w:cs="Arial"/>
          <w:b/>
          <w:color w:val="222222"/>
          <w:sz w:val="24"/>
          <w:szCs w:val="24"/>
          <w:lang w:val="en-GB" w:eastAsia="en-GB"/>
        </w:rPr>
        <w:t>www.palomarmountainwater.com</w:t>
      </w:r>
      <w:proofErr w:type="gramEnd"/>
    </w:p>
    <w:p w:rsidR="00F45EC9" w:rsidRDefault="00CB32B8" w:rsidP="00CB32B8">
      <w:pPr>
        <w:jc w:val="center"/>
        <w:rPr>
          <w:b/>
          <w:sz w:val="28"/>
          <w:szCs w:val="28"/>
          <w:u w:val="single"/>
        </w:rPr>
      </w:pPr>
      <w:r w:rsidRPr="00CB32B8">
        <w:rPr>
          <w:sz w:val="24"/>
          <w:szCs w:val="24"/>
        </w:rPr>
        <w:t xml:space="preserve">E-mail: </w:t>
      </w:r>
      <w:hyperlink r:id="rId7" w:history="1">
        <w:r w:rsidR="00322FD5" w:rsidRPr="00E36FF8">
          <w:rPr>
            <w:rStyle w:val="Hyperlink"/>
            <w:b/>
            <w:sz w:val="28"/>
            <w:szCs w:val="28"/>
          </w:rPr>
          <w:t>pmmwcboard@gmail.com</w:t>
        </w:r>
      </w:hyperlink>
    </w:p>
    <w:p w:rsidR="00322FD5" w:rsidRPr="00CB32B8" w:rsidRDefault="00322FD5" w:rsidP="00CB32B8">
      <w:pPr>
        <w:jc w:val="center"/>
        <w:rPr>
          <w:b/>
          <w:sz w:val="28"/>
          <w:szCs w:val="28"/>
          <w:u w:val="single"/>
        </w:rPr>
      </w:pPr>
    </w:p>
    <w:p w:rsidR="00AE62D5" w:rsidRDefault="00AE62D5" w:rsidP="00491440">
      <w:pPr>
        <w:jc w:val="center"/>
        <w:rPr>
          <w:sz w:val="28"/>
          <w:szCs w:val="28"/>
        </w:rPr>
      </w:pPr>
    </w:p>
    <w:p w:rsidR="00023EB2" w:rsidRDefault="00500EC2" w:rsidP="00491440">
      <w:pPr>
        <w:jc w:val="center"/>
        <w:rPr>
          <w:sz w:val="28"/>
          <w:szCs w:val="28"/>
        </w:rPr>
      </w:pPr>
      <w:r w:rsidRPr="003264E0">
        <w:rPr>
          <w:b/>
          <w:sz w:val="28"/>
          <w:szCs w:val="28"/>
        </w:rPr>
        <w:lastRenderedPageBreak/>
        <w:t>Office Manager:  Linda Thorne</w:t>
      </w:r>
    </w:p>
    <w:p w:rsidR="00023EB2" w:rsidRPr="003264E0" w:rsidRDefault="00023EB2" w:rsidP="00023EB2">
      <w:pPr>
        <w:rPr>
          <w:i/>
          <w:sz w:val="24"/>
          <w:szCs w:val="24"/>
        </w:rPr>
      </w:pPr>
      <w:r w:rsidRPr="003264E0">
        <w:rPr>
          <w:sz w:val="24"/>
          <w:szCs w:val="24"/>
        </w:rPr>
        <w:t>Joanne and I visited our lawyer [</w:t>
      </w:r>
      <w:r w:rsidR="003264E0" w:rsidRPr="003264E0">
        <w:rPr>
          <w:sz w:val="24"/>
          <w:szCs w:val="24"/>
        </w:rPr>
        <w:t>Michael A.</w:t>
      </w:r>
      <w:r w:rsidRPr="003264E0">
        <w:rPr>
          <w:sz w:val="24"/>
          <w:szCs w:val="24"/>
        </w:rPr>
        <w:t xml:space="preserve"> Fr</w:t>
      </w:r>
      <w:r w:rsidR="003264E0" w:rsidRPr="003264E0">
        <w:rPr>
          <w:sz w:val="24"/>
          <w:szCs w:val="24"/>
        </w:rPr>
        <w:t>i</w:t>
      </w:r>
      <w:r w:rsidRPr="003264E0">
        <w:rPr>
          <w:sz w:val="24"/>
          <w:szCs w:val="24"/>
        </w:rPr>
        <w:t>edric</w:t>
      </w:r>
      <w:r w:rsidR="003264E0" w:rsidRPr="003264E0">
        <w:rPr>
          <w:sz w:val="24"/>
          <w:szCs w:val="24"/>
        </w:rPr>
        <w:t>h</w:t>
      </w:r>
      <w:r w:rsidRPr="003264E0">
        <w:rPr>
          <w:sz w:val="24"/>
          <w:szCs w:val="24"/>
        </w:rPr>
        <w:t xml:space="preserve">s at White and Bright </w:t>
      </w:r>
      <w:r w:rsidR="003264E0" w:rsidRPr="003264E0">
        <w:rPr>
          <w:sz w:val="24"/>
          <w:szCs w:val="24"/>
        </w:rPr>
        <w:t>LLP</w:t>
      </w:r>
      <w:r w:rsidRPr="003264E0">
        <w:rPr>
          <w:sz w:val="24"/>
          <w:szCs w:val="24"/>
        </w:rPr>
        <w:t xml:space="preserve">] in early January </w:t>
      </w:r>
      <w:r w:rsidR="00A64FAA" w:rsidRPr="003264E0">
        <w:rPr>
          <w:sz w:val="24"/>
          <w:szCs w:val="24"/>
        </w:rPr>
        <w:t xml:space="preserve">[2019] </w:t>
      </w:r>
      <w:r w:rsidRPr="003264E0">
        <w:rPr>
          <w:sz w:val="24"/>
          <w:szCs w:val="24"/>
        </w:rPr>
        <w:t xml:space="preserve">because we thought that we needed clarification on some parts of the </w:t>
      </w:r>
      <w:r w:rsidR="00CB32B8">
        <w:rPr>
          <w:sz w:val="24"/>
          <w:szCs w:val="24"/>
        </w:rPr>
        <w:t>B</w:t>
      </w:r>
      <w:r w:rsidRPr="003264E0">
        <w:rPr>
          <w:sz w:val="24"/>
          <w:szCs w:val="24"/>
        </w:rPr>
        <w:t>y-laws.</w:t>
      </w:r>
    </w:p>
    <w:p w:rsidR="00A64FAA" w:rsidRPr="003264E0" w:rsidRDefault="003E2106" w:rsidP="00023EB2">
      <w:pPr>
        <w:rPr>
          <w:sz w:val="24"/>
          <w:szCs w:val="24"/>
        </w:rPr>
      </w:pPr>
      <w:r w:rsidRPr="003264E0">
        <w:rPr>
          <w:b/>
          <w:i/>
          <w:sz w:val="24"/>
          <w:szCs w:val="24"/>
        </w:rPr>
        <w:t>Definitions of “</w:t>
      </w:r>
      <w:r w:rsidR="00023EB2" w:rsidRPr="003264E0">
        <w:rPr>
          <w:b/>
          <w:i/>
          <w:sz w:val="24"/>
          <w:szCs w:val="24"/>
        </w:rPr>
        <w:t>Member</w:t>
      </w:r>
      <w:r w:rsidRPr="003264E0">
        <w:rPr>
          <w:b/>
          <w:i/>
          <w:sz w:val="24"/>
          <w:szCs w:val="24"/>
        </w:rPr>
        <w:t>”</w:t>
      </w:r>
      <w:r w:rsidR="00023EB2" w:rsidRPr="003264E0">
        <w:rPr>
          <w:b/>
          <w:i/>
          <w:sz w:val="24"/>
          <w:szCs w:val="24"/>
        </w:rPr>
        <w:t xml:space="preserve"> and </w:t>
      </w:r>
      <w:r w:rsidRPr="003264E0">
        <w:rPr>
          <w:b/>
          <w:i/>
          <w:sz w:val="24"/>
          <w:szCs w:val="24"/>
        </w:rPr>
        <w:t>M</w:t>
      </w:r>
      <w:r w:rsidR="00023EB2" w:rsidRPr="003264E0">
        <w:rPr>
          <w:b/>
          <w:i/>
          <w:sz w:val="24"/>
          <w:szCs w:val="24"/>
        </w:rPr>
        <w:t>emberships</w:t>
      </w:r>
      <w:r w:rsidRPr="003264E0">
        <w:rPr>
          <w:b/>
          <w:i/>
          <w:sz w:val="24"/>
          <w:szCs w:val="24"/>
        </w:rPr>
        <w:t>”   “</w:t>
      </w:r>
      <w:r w:rsidRPr="003264E0">
        <w:rPr>
          <w:i/>
          <w:sz w:val="24"/>
          <w:szCs w:val="24"/>
        </w:rPr>
        <w:t xml:space="preserve">I interpret the By-laws, particularly, section 4.1 as defining a “member” as any person who owns a membership certificate connected with [or appurtenant to] at least one [1] water service unit. </w:t>
      </w:r>
      <w:r w:rsidR="00023EB2" w:rsidRPr="003264E0">
        <w:rPr>
          <w:i/>
          <w:sz w:val="24"/>
          <w:szCs w:val="24"/>
        </w:rPr>
        <w:t>The membership must be associated with a property that has a share serviced by the water company.</w:t>
      </w:r>
      <w:r w:rsidRPr="003264E0">
        <w:rPr>
          <w:i/>
          <w:sz w:val="24"/>
          <w:szCs w:val="24"/>
        </w:rPr>
        <w:t xml:space="preserve">   A member can hold one or more water service</w:t>
      </w:r>
      <w:r w:rsidRPr="003264E0">
        <w:rPr>
          <w:sz w:val="24"/>
          <w:szCs w:val="24"/>
        </w:rPr>
        <w:t xml:space="preserve"> </w:t>
      </w:r>
      <w:r w:rsidRPr="003264E0">
        <w:rPr>
          <w:i/>
          <w:sz w:val="24"/>
          <w:szCs w:val="24"/>
        </w:rPr>
        <w:t>units ….”</w:t>
      </w:r>
      <w:r w:rsidRPr="003264E0">
        <w:rPr>
          <w:sz w:val="24"/>
          <w:szCs w:val="24"/>
        </w:rPr>
        <w:t xml:space="preserve">  [</w:t>
      </w:r>
      <w:r w:rsidR="00A64FAA" w:rsidRPr="003264E0">
        <w:rPr>
          <w:sz w:val="24"/>
          <w:szCs w:val="24"/>
        </w:rPr>
        <w:t>Memberships</w:t>
      </w:r>
      <w:r w:rsidRPr="003264E0">
        <w:rPr>
          <w:sz w:val="24"/>
          <w:szCs w:val="24"/>
        </w:rPr>
        <w:t xml:space="preserve"> or </w:t>
      </w:r>
      <w:r w:rsidR="00A64FAA" w:rsidRPr="003264E0">
        <w:rPr>
          <w:sz w:val="24"/>
          <w:szCs w:val="24"/>
        </w:rPr>
        <w:t>S</w:t>
      </w:r>
      <w:r w:rsidRPr="003264E0">
        <w:rPr>
          <w:sz w:val="24"/>
          <w:szCs w:val="24"/>
        </w:rPr>
        <w:t>hares]</w:t>
      </w:r>
      <w:proofErr w:type="gramStart"/>
      <w:r w:rsidR="00A64FAA" w:rsidRPr="003264E0">
        <w:rPr>
          <w:sz w:val="24"/>
          <w:szCs w:val="24"/>
        </w:rPr>
        <w:t>.</w:t>
      </w:r>
      <w:r w:rsidR="00A64FAA" w:rsidRPr="003264E0">
        <w:rPr>
          <w:i/>
          <w:sz w:val="24"/>
          <w:szCs w:val="24"/>
        </w:rPr>
        <w:t>“</w:t>
      </w:r>
      <w:proofErr w:type="gramEnd"/>
      <w:r w:rsidR="00AE62D5">
        <w:rPr>
          <w:i/>
          <w:sz w:val="24"/>
          <w:szCs w:val="24"/>
        </w:rPr>
        <w:t xml:space="preserve">  </w:t>
      </w:r>
      <w:r w:rsidR="00A64FAA" w:rsidRPr="003264E0">
        <w:rPr>
          <w:i/>
          <w:sz w:val="24"/>
          <w:szCs w:val="24"/>
        </w:rPr>
        <w:t>…</w:t>
      </w:r>
      <w:r w:rsidR="00214A83" w:rsidRPr="003264E0">
        <w:rPr>
          <w:i/>
          <w:sz w:val="24"/>
          <w:szCs w:val="24"/>
        </w:rPr>
        <w:t>..t</w:t>
      </w:r>
      <w:r w:rsidR="00A64FAA" w:rsidRPr="003264E0">
        <w:rPr>
          <w:i/>
          <w:sz w:val="24"/>
          <w:szCs w:val="24"/>
        </w:rPr>
        <w:t xml:space="preserve">he member will have a separate share certificate </w:t>
      </w:r>
      <w:r w:rsidR="00214A83" w:rsidRPr="003264E0">
        <w:rPr>
          <w:i/>
          <w:sz w:val="24"/>
          <w:szCs w:val="24"/>
        </w:rPr>
        <w:t>for each of the lots</w:t>
      </w:r>
      <w:proofErr w:type="gramStart"/>
      <w:r w:rsidR="00214A83" w:rsidRPr="003264E0">
        <w:rPr>
          <w:i/>
          <w:sz w:val="24"/>
          <w:szCs w:val="24"/>
        </w:rPr>
        <w:t>”</w:t>
      </w:r>
      <w:r w:rsidR="00AE62D5">
        <w:rPr>
          <w:i/>
          <w:sz w:val="24"/>
          <w:szCs w:val="24"/>
        </w:rPr>
        <w:t xml:space="preserve">  ,</w:t>
      </w:r>
      <w:proofErr w:type="gramEnd"/>
      <w:r w:rsidR="00AE62D5">
        <w:rPr>
          <w:i/>
          <w:sz w:val="24"/>
          <w:szCs w:val="24"/>
        </w:rPr>
        <w:t xml:space="preserve"> </w:t>
      </w:r>
      <w:r w:rsidR="00AE62D5" w:rsidRPr="00AE62D5">
        <w:rPr>
          <w:sz w:val="24"/>
          <w:szCs w:val="24"/>
        </w:rPr>
        <w:t>u</w:t>
      </w:r>
      <w:r w:rsidR="00214A83" w:rsidRPr="00AE62D5">
        <w:rPr>
          <w:sz w:val="24"/>
          <w:szCs w:val="24"/>
        </w:rPr>
        <w:t>n</w:t>
      </w:r>
      <w:r w:rsidR="00214A83" w:rsidRPr="003264E0">
        <w:rPr>
          <w:sz w:val="24"/>
          <w:szCs w:val="24"/>
        </w:rPr>
        <w:t xml:space="preserve">less the member has multiple shares on one property. </w:t>
      </w:r>
    </w:p>
    <w:p w:rsidR="00214A83" w:rsidRPr="003264E0" w:rsidRDefault="00A64FAA" w:rsidP="00023EB2">
      <w:pPr>
        <w:rPr>
          <w:sz w:val="24"/>
          <w:szCs w:val="24"/>
        </w:rPr>
      </w:pPr>
      <w:r w:rsidRPr="003264E0">
        <w:rPr>
          <w:sz w:val="24"/>
          <w:szCs w:val="24"/>
          <w:u w:val="single"/>
        </w:rPr>
        <w:t>Note that water service units=membership=shares.</w:t>
      </w:r>
      <w:r w:rsidRPr="003264E0">
        <w:rPr>
          <w:sz w:val="24"/>
          <w:szCs w:val="24"/>
        </w:rPr>
        <w:t xml:space="preserve">  This is true w</w:t>
      </w:r>
      <w:r w:rsidR="005B1A3A">
        <w:rPr>
          <w:sz w:val="24"/>
          <w:szCs w:val="24"/>
        </w:rPr>
        <w:t>h</w:t>
      </w:r>
      <w:r w:rsidRPr="003264E0">
        <w:rPr>
          <w:sz w:val="24"/>
          <w:szCs w:val="24"/>
        </w:rPr>
        <w:t>ether or not the property has a water meter on it.</w:t>
      </w:r>
      <w:r w:rsidR="00023EB2" w:rsidRPr="003264E0">
        <w:rPr>
          <w:b/>
          <w:sz w:val="24"/>
          <w:szCs w:val="24"/>
        </w:rPr>
        <w:t xml:space="preserve">  </w:t>
      </w:r>
      <w:r w:rsidR="00023EB2" w:rsidRPr="003264E0">
        <w:rPr>
          <w:sz w:val="24"/>
          <w:szCs w:val="24"/>
        </w:rPr>
        <w:t>The shares stay with the property and are not transferrable to any other property.  If you sell your property the share must be transferred to the new owner.</w:t>
      </w:r>
      <w:r w:rsidRPr="003264E0">
        <w:rPr>
          <w:sz w:val="24"/>
          <w:szCs w:val="24"/>
        </w:rPr>
        <w:t xml:space="preserve">  Each water share will have a separate certificate unless there are multiple shares on one property</w:t>
      </w:r>
      <w:r w:rsidR="00AE62D5">
        <w:rPr>
          <w:sz w:val="24"/>
          <w:szCs w:val="24"/>
        </w:rPr>
        <w:t>, very rare</w:t>
      </w:r>
      <w:r w:rsidRPr="003264E0">
        <w:rPr>
          <w:sz w:val="24"/>
          <w:szCs w:val="24"/>
        </w:rPr>
        <w:t>.</w:t>
      </w:r>
      <w:r w:rsidR="00214A83" w:rsidRPr="003264E0">
        <w:rPr>
          <w:sz w:val="24"/>
          <w:szCs w:val="24"/>
        </w:rPr>
        <w:t xml:space="preserve">  </w:t>
      </w:r>
    </w:p>
    <w:p w:rsidR="00115E3D" w:rsidRDefault="00214A83" w:rsidP="00023EB2">
      <w:pPr>
        <w:rPr>
          <w:sz w:val="24"/>
          <w:szCs w:val="24"/>
        </w:rPr>
      </w:pPr>
      <w:r w:rsidRPr="003264E0">
        <w:rPr>
          <w:sz w:val="24"/>
          <w:szCs w:val="24"/>
          <w:u w:val="single"/>
        </w:rPr>
        <w:t>Note that member= shareholder.</w:t>
      </w:r>
      <w:r w:rsidRPr="002E0486">
        <w:rPr>
          <w:sz w:val="24"/>
          <w:szCs w:val="24"/>
        </w:rPr>
        <w:t xml:space="preserve">   </w:t>
      </w:r>
      <w:r w:rsidRPr="003264E0">
        <w:rPr>
          <w:sz w:val="24"/>
          <w:szCs w:val="24"/>
        </w:rPr>
        <w:t>A member will have as many votes as he has membership properties.</w:t>
      </w:r>
    </w:p>
    <w:p w:rsidR="00214A83" w:rsidRPr="00D55973" w:rsidRDefault="00115E3D" w:rsidP="00543B39">
      <w:pPr>
        <w:spacing w:after="100" w:afterAutospacing="1"/>
        <w:ind w:left="720"/>
        <w:jc w:val="center"/>
        <w:rPr>
          <w:b/>
          <w:sz w:val="24"/>
          <w:szCs w:val="24"/>
          <w:u w:val="single"/>
        </w:rPr>
      </w:pPr>
      <w:r w:rsidRPr="00D55973">
        <w:rPr>
          <w:b/>
          <w:i/>
          <w:sz w:val="24"/>
          <w:szCs w:val="24"/>
        </w:rPr>
        <w:t>For simplicity from now on we will use “Members” and “Shares”</w:t>
      </w:r>
    </w:p>
    <w:p w:rsidR="003264E0" w:rsidRDefault="00A64FAA" w:rsidP="00D55973">
      <w:pPr>
        <w:rPr>
          <w:sz w:val="24"/>
          <w:szCs w:val="24"/>
        </w:rPr>
      </w:pPr>
      <w:r w:rsidRPr="003264E0">
        <w:rPr>
          <w:b/>
          <w:sz w:val="24"/>
          <w:szCs w:val="24"/>
        </w:rPr>
        <w:t>Annual Dues v. Annual assessments:</w:t>
      </w:r>
      <w:r w:rsidRPr="003264E0">
        <w:rPr>
          <w:sz w:val="24"/>
          <w:szCs w:val="24"/>
        </w:rPr>
        <w:t xml:space="preserve">  </w:t>
      </w:r>
      <w:r w:rsidRPr="003264E0">
        <w:rPr>
          <w:i/>
          <w:sz w:val="24"/>
          <w:szCs w:val="24"/>
        </w:rPr>
        <w:t xml:space="preserve">“Comparing Sections 4.6 and 4.7 of the Bylaws, it appears that the annual dues are charged per member and annual assessments are charged per </w:t>
      </w:r>
      <w:r w:rsidR="003264E0">
        <w:rPr>
          <w:i/>
          <w:sz w:val="24"/>
          <w:szCs w:val="24"/>
        </w:rPr>
        <w:t>m</w:t>
      </w:r>
      <w:r w:rsidRPr="003264E0">
        <w:rPr>
          <w:i/>
          <w:sz w:val="24"/>
          <w:szCs w:val="24"/>
        </w:rPr>
        <w:t>embership.”</w:t>
      </w:r>
      <w:r w:rsidR="003264E0" w:rsidRPr="003264E0">
        <w:rPr>
          <w:sz w:val="24"/>
          <w:szCs w:val="24"/>
        </w:rPr>
        <w:t xml:space="preserve">        </w:t>
      </w:r>
    </w:p>
    <w:p w:rsidR="00115E3D" w:rsidRDefault="003264E0" w:rsidP="00D55973">
      <w:pPr>
        <w:ind w:left="720" w:hanging="720"/>
        <w:jc w:val="both"/>
        <w:rPr>
          <w:sz w:val="24"/>
          <w:szCs w:val="24"/>
        </w:rPr>
      </w:pPr>
      <w:r w:rsidRPr="003264E0">
        <w:rPr>
          <w:sz w:val="24"/>
          <w:szCs w:val="24"/>
        </w:rPr>
        <w:t xml:space="preserve">   </w:t>
      </w:r>
      <w:r>
        <w:rPr>
          <w:sz w:val="24"/>
          <w:szCs w:val="24"/>
        </w:rPr>
        <w:t xml:space="preserve">         </w:t>
      </w:r>
      <w:r w:rsidRPr="003264E0">
        <w:rPr>
          <w:sz w:val="24"/>
          <w:szCs w:val="24"/>
        </w:rPr>
        <w:t xml:space="preserve"> </w:t>
      </w:r>
      <w:r w:rsidR="00214A83" w:rsidRPr="003264E0">
        <w:rPr>
          <w:sz w:val="24"/>
          <w:szCs w:val="24"/>
        </w:rPr>
        <w:t xml:space="preserve">Assessment for a member is defined by the members mailing address.   Thus </w:t>
      </w:r>
      <w:r w:rsidRPr="003264E0">
        <w:rPr>
          <w:sz w:val="24"/>
          <w:szCs w:val="24"/>
        </w:rPr>
        <w:t>members</w:t>
      </w:r>
      <w:r w:rsidR="00214A83" w:rsidRPr="003264E0">
        <w:rPr>
          <w:sz w:val="24"/>
          <w:szCs w:val="24"/>
        </w:rPr>
        <w:t xml:space="preserve"> will no longer </w:t>
      </w:r>
      <w:r w:rsidR="00DA0F94">
        <w:rPr>
          <w:sz w:val="24"/>
          <w:szCs w:val="24"/>
        </w:rPr>
        <w:t xml:space="preserve">be </w:t>
      </w:r>
      <w:r w:rsidR="00214A83" w:rsidRPr="003264E0">
        <w:rPr>
          <w:sz w:val="24"/>
          <w:szCs w:val="24"/>
        </w:rPr>
        <w:t xml:space="preserve">charged </w:t>
      </w:r>
      <w:r w:rsidRPr="003264E0">
        <w:rPr>
          <w:sz w:val="24"/>
          <w:szCs w:val="24"/>
        </w:rPr>
        <w:t xml:space="preserve">membership fees </w:t>
      </w:r>
      <w:r w:rsidR="00214A83" w:rsidRPr="003264E0">
        <w:rPr>
          <w:sz w:val="24"/>
          <w:szCs w:val="24"/>
        </w:rPr>
        <w:t xml:space="preserve">for </w:t>
      </w:r>
      <w:r w:rsidRPr="003264E0">
        <w:rPr>
          <w:sz w:val="24"/>
          <w:szCs w:val="24"/>
        </w:rPr>
        <w:t>properties that are taken in slightly different names [John A. Smith</w:t>
      </w:r>
      <w:r>
        <w:rPr>
          <w:sz w:val="24"/>
          <w:szCs w:val="24"/>
        </w:rPr>
        <w:t>,</w:t>
      </w:r>
      <w:r w:rsidRPr="003264E0">
        <w:rPr>
          <w:sz w:val="24"/>
          <w:szCs w:val="24"/>
        </w:rPr>
        <w:t xml:space="preserve"> John</w:t>
      </w:r>
      <w:r>
        <w:rPr>
          <w:sz w:val="24"/>
          <w:szCs w:val="24"/>
        </w:rPr>
        <w:t xml:space="preserve"> and</w:t>
      </w:r>
      <w:r w:rsidRPr="003264E0">
        <w:rPr>
          <w:sz w:val="24"/>
          <w:szCs w:val="24"/>
        </w:rPr>
        <w:t xml:space="preserve"> Mary Smith, John and Mary Smith </w:t>
      </w:r>
      <w:r>
        <w:rPr>
          <w:sz w:val="24"/>
          <w:szCs w:val="24"/>
        </w:rPr>
        <w:t>T</w:t>
      </w:r>
      <w:r w:rsidRPr="003264E0">
        <w:rPr>
          <w:sz w:val="24"/>
          <w:szCs w:val="24"/>
        </w:rPr>
        <w:t xml:space="preserve">rust] if the billing address is the same.  This will </w:t>
      </w:r>
      <w:r w:rsidR="00115E3D">
        <w:rPr>
          <w:sz w:val="24"/>
          <w:szCs w:val="24"/>
        </w:rPr>
        <w:t xml:space="preserve">now </w:t>
      </w:r>
      <w:r w:rsidRPr="003264E0">
        <w:rPr>
          <w:sz w:val="24"/>
          <w:szCs w:val="24"/>
        </w:rPr>
        <w:t xml:space="preserve">be charged as one member </w:t>
      </w:r>
      <w:r w:rsidR="00AE62D5">
        <w:rPr>
          <w:sz w:val="24"/>
          <w:szCs w:val="24"/>
        </w:rPr>
        <w:t>with shares</w:t>
      </w:r>
      <w:r w:rsidRPr="003264E0">
        <w:rPr>
          <w:sz w:val="24"/>
          <w:szCs w:val="24"/>
        </w:rPr>
        <w:t xml:space="preserve">.  </w:t>
      </w:r>
      <w:r w:rsidR="00115E3D">
        <w:rPr>
          <w:sz w:val="24"/>
          <w:szCs w:val="24"/>
        </w:rPr>
        <w:t>Th</w:t>
      </w:r>
      <w:r w:rsidRPr="003264E0">
        <w:rPr>
          <w:sz w:val="24"/>
          <w:szCs w:val="24"/>
        </w:rPr>
        <w:t>e Smiths will have three votes at the annual meeting.</w:t>
      </w:r>
    </w:p>
    <w:p w:rsidR="00543B39" w:rsidRDefault="00115E3D" w:rsidP="00D55973">
      <w:pPr>
        <w:ind w:left="720" w:hanging="720"/>
        <w:jc w:val="center"/>
        <w:rPr>
          <w:sz w:val="24"/>
          <w:szCs w:val="24"/>
        </w:rPr>
      </w:pPr>
      <w:r>
        <w:rPr>
          <w:sz w:val="24"/>
          <w:szCs w:val="24"/>
        </w:rPr>
        <w:t>If any of you need questions</w:t>
      </w:r>
      <w:r w:rsidR="00543B39">
        <w:rPr>
          <w:sz w:val="24"/>
          <w:szCs w:val="24"/>
        </w:rPr>
        <w:t xml:space="preserve"> answered about water Company stuff please call</w:t>
      </w:r>
      <w:r w:rsidR="00B4076E">
        <w:rPr>
          <w:sz w:val="24"/>
          <w:szCs w:val="24"/>
        </w:rPr>
        <w:t xml:space="preserve"> or E-mail, Linda Thorne directly.</w:t>
      </w:r>
    </w:p>
    <w:p w:rsidR="00CB32B8" w:rsidRDefault="00CB32B8" w:rsidP="00D55973">
      <w:pPr>
        <w:ind w:left="720" w:hanging="720"/>
        <w:jc w:val="center"/>
        <w:rPr>
          <w:sz w:val="24"/>
          <w:szCs w:val="24"/>
        </w:rPr>
      </w:pPr>
    </w:p>
    <w:p w:rsidR="00CB32B8" w:rsidRDefault="00543B39" w:rsidP="00D55973">
      <w:pPr>
        <w:ind w:left="1440" w:right="720" w:hanging="720"/>
        <w:jc w:val="center"/>
        <w:rPr>
          <w:rFonts w:ascii="Arial" w:eastAsia="Times New Roman" w:hAnsi="Arial" w:cs="Arial"/>
          <w:color w:val="222222"/>
          <w:sz w:val="21"/>
          <w:szCs w:val="21"/>
          <w:lang w:val="en-GB" w:eastAsia="en-GB"/>
        </w:rPr>
      </w:pPr>
      <w:r w:rsidRPr="00CB32B8">
        <w:rPr>
          <w:b/>
          <w:sz w:val="24"/>
          <w:szCs w:val="24"/>
        </w:rPr>
        <w:t>Phone: 760-468-7119</w:t>
      </w:r>
      <w:r w:rsidR="00D55973" w:rsidRPr="00CB32B8">
        <w:rPr>
          <w:b/>
          <w:sz w:val="24"/>
          <w:szCs w:val="24"/>
        </w:rPr>
        <w:t xml:space="preserve"> or</w:t>
      </w:r>
      <w:r w:rsidRPr="00CB32B8">
        <w:rPr>
          <w:b/>
          <w:sz w:val="24"/>
          <w:szCs w:val="24"/>
        </w:rPr>
        <w:t xml:space="preserve"> </w:t>
      </w:r>
      <w:r w:rsidR="00115E3D" w:rsidRPr="00CB32B8">
        <w:rPr>
          <w:b/>
          <w:sz w:val="24"/>
          <w:szCs w:val="24"/>
        </w:rPr>
        <w:t>E-mail</w:t>
      </w:r>
      <w:r w:rsidR="00D55973" w:rsidRPr="00CB32B8">
        <w:rPr>
          <w:b/>
          <w:sz w:val="24"/>
          <w:szCs w:val="24"/>
        </w:rPr>
        <w:t>:</w:t>
      </w:r>
      <w:r w:rsidR="00115E3D" w:rsidRPr="00CB32B8">
        <w:rPr>
          <w:b/>
          <w:sz w:val="24"/>
          <w:szCs w:val="24"/>
        </w:rPr>
        <w:t xml:space="preserve">  </w:t>
      </w:r>
      <w:hyperlink r:id="rId8" w:history="1">
        <w:r w:rsidR="00B4076E" w:rsidRPr="00CB32B8">
          <w:rPr>
            <w:rStyle w:val="Hyperlink"/>
            <w:b/>
            <w:sz w:val="24"/>
            <w:szCs w:val="24"/>
          </w:rPr>
          <w:t>lindajthornne776@gmail.com</w:t>
        </w:r>
      </w:hyperlink>
      <w:r w:rsidR="00B4076E" w:rsidRPr="00CB32B8">
        <w:rPr>
          <w:b/>
          <w:sz w:val="24"/>
          <w:szCs w:val="24"/>
          <w:u w:val="single"/>
        </w:rPr>
        <w:t xml:space="preserve"> or </w:t>
      </w:r>
      <w:hyperlink r:id="rId9" w:tgtFrame="_blank" w:history="1">
        <w:r w:rsidR="00B4076E" w:rsidRPr="00CB32B8">
          <w:rPr>
            <w:rFonts w:ascii="Arial" w:eastAsia="Times New Roman" w:hAnsi="Arial" w:cs="Arial"/>
            <w:b/>
            <w:color w:val="1155CC"/>
            <w:sz w:val="24"/>
            <w:szCs w:val="24"/>
            <w:u w:val="single"/>
            <w:lang w:val="en-GB" w:eastAsia="en-GB"/>
          </w:rPr>
          <w:t>pmmwcboard@gmail.com</w:t>
        </w:r>
      </w:hyperlink>
      <w:r w:rsidR="00B4076E" w:rsidRPr="00CB32B8">
        <w:rPr>
          <w:rFonts w:ascii="Arial" w:eastAsia="Times New Roman" w:hAnsi="Arial" w:cs="Arial"/>
          <w:b/>
          <w:color w:val="222222"/>
          <w:sz w:val="24"/>
          <w:szCs w:val="24"/>
          <w:lang w:val="en-GB" w:eastAsia="en-GB"/>
        </w:rPr>
        <w:t> </w:t>
      </w:r>
    </w:p>
    <w:p w:rsidR="00CB32B8" w:rsidRPr="00AE62D5" w:rsidRDefault="00CB32B8" w:rsidP="00D55973">
      <w:pPr>
        <w:ind w:left="1440" w:right="720" w:hanging="720"/>
        <w:jc w:val="center"/>
        <w:rPr>
          <w:sz w:val="24"/>
          <w:szCs w:val="24"/>
          <w:u w:val="single"/>
        </w:rPr>
      </w:pPr>
    </w:p>
    <w:p w:rsidR="00322FD5" w:rsidRDefault="00322FD5" w:rsidP="00543B39">
      <w:pPr>
        <w:rPr>
          <w:b/>
          <w:sz w:val="24"/>
          <w:szCs w:val="24"/>
        </w:rPr>
      </w:pPr>
      <w:r>
        <w:rPr>
          <w:b/>
          <w:sz w:val="24"/>
          <w:szCs w:val="24"/>
        </w:rPr>
        <w:t>Board Meetings:  2</w:t>
      </w:r>
      <w:r w:rsidRPr="00322FD5">
        <w:rPr>
          <w:b/>
          <w:sz w:val="24"/>
          <w:szCs w:val="24"/>
          <w:vertAlign w:val="superscript"/>
        </w:rPr>
        <w:t>nd</w:t>
      </w:r>
      <w:r>
        <w:rPr>
          <w:b/>
          <w:sz w:val="24"/>
          <w:szCs w:val="24"/>
        </w:rPr>
        <w:t xml:space="preserve"> Saturday of each month, unless cancelled.   This happens occasionally.  </w:t>
      </w:r>
    </w:p>
    <w:p w:rsidR="00E901F7" w:rsidRDefault="00322FD5" w:rsidP="00E901F7">
      <w:pPr>
        <w:rPr>
          <w:b/>
          <w:sz w:val="24"/>
          <w:szCs w:val="24"/>
        </w:rPr>
      </w:pPr>
      <w:r>
        <w:rPr>
          <w:b/>
          <w:sz w:val="24"/>
          <w:szCs w:val="24"/>
        </w:rPr>
        <w:t xml:space="preserve">Office phone number:  760-742-3516 </w:t>
      </w:r>
      <w:r w:rsidR="00E901F7">
        <w:rPr>
          <w:b/>
          <w:sz w:val="24"/>
          <w:szCs w:val="24"/>
        </w:rPr>
        <w:t xml:space="preserve">    System </w:t>
      </w:r>
      <w:r w:rsidRPr="00322FD5">
        <w:rPr>
          <w:b/>
          <w:sz w:val="24"/>
          <w:szCs w:val="24"/>
        </w:rPr>
        <w:t>Operator: 760-742</w:t>
      </w:r>
      <w:r w:rsidR="00E901F7">
        <w:rPr>
          <w:b/>
          <w:sz w:val="24"/>
          <w:szCs w:val="24"/>
        </w:rPr>
        <w:t>-</w:t>
      </w:r>
      <w:r w:rsidRPr="00322FD5">
        <w:rPr>
          <w:b/>
          <w:sz w:val="24"/>
          <w:szCs w:val="24"/>
        </w:rPr>
        <w:t>3757</w:t>
      </w:r>
    </w:p>
    <w:p w:rsidR="00E901F7" w:rsidRDefault="00E901F7" w:rsidP="00E901F7">
      <w:pPr>
        <w:rPr>
          <w:b/>
          <w:sz w:val="24"/>
          <w:szCs w:val="24"/>
        </w:rPr>
      </w:pPr>
      <w:r>
        <w:rPr>
          <w:b/>
          <w:sz w:val="24"/>
          <w:szCs w:val="24"/>
        </w:rPr>
        <w:t>--------------------------</w:t>
      </w:r>
    </w:p>
    <w:p w:rsidR="00E901F7" w:rsidRDefault="00E901F7" w:rsidP="00E901F7">
      <w:pPr>
        <w:rPr>
          <w:b/>
          <w:sz w:val="24"/>
          <w:szCs w:val="24"/>
        </w:rPr>
      </w:pPr>
    </w:p>
    <w:p w:rsidR="00500EC2" w:rsidRPr="00E901F7" w:rsidRDefault="00322FD5" w:rsidP="00E901F7">
      <w:pPr>
        <w:rPr>
          <w:rFonts w:ascii="Arial" w:hAnsi="Arial" w:cs="Arial"/>
          <w:b/>
          <w:sz w:val="24"/>
          <w:szCs w:val="24"/>
        </w:rPr>
      </w:pPr>
      <w:r w:rsidRPr="00E901F7">
        <w:rPr>
          <w:rFonts w:ascii="Arial" w:hAnsi="Arial" w:cs="Arial"/>
          <w:b/>
          <w:sz w:val="24"/>
          <w:szCs w:val="24"/>
        </w:rPr>
        <w:t>Annual Meetings:  Labor Day at the Fire Department at 10:00 AM. This year September 2</w:t>
      </w:r>
      <w:r w:rsidRPr="00E901F7">
        <w:rPr>
          <w:rFonts w:ascii="Arial" w:hAnsi="Arial" w:cs="Arial"/>
          <w:b/>
          <w:sz w:val="24"/>
          <w:szCs w:val="24"/>
          <w:vertAlign w:val="superscript"/>
        </w:rPr>
        <w:t>nd</w:t>
      </w:r>
      <w:r w:rsidRPr="00E901F7">
        <w:rPr>
          <w:rFonts w:ascii="Arial" w:hAnsi="Arial" w:cs="Arial"/>
          <w:b/>
          <w:sz w:val="24"/>
          <w:szCs w:val="24"/>
        </w:rPr>
        <w:t>.</w:t>
      </w:r>
    </w:p>
    <w:p w:rsidR="00322FD5" w:rsidRPr="00E901F7" w:rsidRDefault="00322FD5" w:rsidP="00322FD5">
      <w:pPr>
        <w:jc w:val="center"/>
        <w:rPr>
          <w:rFonts w:ascii="Arial" w:hAnsi="Arial" w:cs="Arial"/>
          <w:b/>
          <w:sz w:val="24"/>
          <w:szCs w:val="24"/>
        </w:rPr>
      </w:pPr>
      <w:r w:rsidRPr="00E901F7">
        <w:rPr>
          <w:rFonts w:ascii="Arial" w:hAnsi="Arial" w:cs="Arial"/>
          <w:b/>
          <w:sz w:val="24"/>
          <w:szCs w:val="24"/>
        </w:rPr>
        <w:t>Well we will need two new Board members.</w:t>
      </w:r>
    </w:p>
    <w:p w:rsidR="003264E0" w:rsidRPr="00E901F7" w:rsidRDefault="003264E0" w:rsidP="00322FD5">
      <w:pPr>
        <w:jc w:val="center"/>
        <w:rPr>
          <w:rFonts w:ascii="Arial" w:hAnsi="Arial" w:cs="Arial"/>
          <w:sz w:val="24"/>
          <w:szCs w:val="24"/>
        </w:rPr>
      </w:pPr>
      <w:bookmarkStart w:id="0" w:name="_GoBack"/>
      <w:bookmarkEnd w:id="0"/>
    </w:p>
    <w:sectPr w:rsidR="003264E0" w:rsidRPr="00E901F7" w:rsidSect="00543B3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76"/>
    <w:rsid w:val="00023EB2"/>
    <w:rsid w:val="000910C9"/>
    <w:rsid w:val="00115E3D"/>
    <w:rsid w:val="00214A83"/>
    <w:rsid w:val="0028545B"/>
    <w:rsid w:val="002E0486"/>
    <w:rsid w:val="00322FD5"/>
    <w:rsid w:val="003264E0"/>
    <w:rsid w:val="003E2106"/>
    <w:rsid w:val="00491440"/>
    <w:rsid w:val="00500EC2"/>
    <w:rsid w:val="00543B39"/>
    <w:rsid w:val="005B1A3A"/>
    <w:rsid w:val="00756176"/>
    <w:rsid w:val="00891DEB"/>
    <w:rsid w:val="00A64FAA"/>
    <w:rsid w:val="00AE1745"/>
    <w:rsid w:val="00AE62D5"/>
    <w:rsid w:val="00B4076E"/>
    <w:rsid w:val="00CB32B8"/>
    <w:rsid w:val="00D43F49"/>
    <w:rsid w:val="00D55973"/>
    <w:rsid w:val="00DA0F94"/>
    <w:rsid w:val="00E901F7"/>
    <w:rsid w:val="00F4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7051D-8F03-44C5-B6EC-9802606F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B39"/>
  </w:style>
  <w:style w:type="paragraph" w:styleId="Heading1">
    <w:name w:val="heading 1"/>
    <w:basedOn w:val="Normal"/>
    <w:next w:val="Normal"/>
    <w:link w:val="Heading1Char"/>
    <w:uiPriority w:val="9"/>
    <w:qFormat/>
    <w:rsid w:val="00543B3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543B3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543B3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543B3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543B3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543B3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543B3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543B3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543B3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B3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543B3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543B3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543B3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543B3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543B3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543B3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543B3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543B39"/>
    <w:rPr>
      <w:rFonts w:asciiTheme="majorHAnsi" w:eastAsiaTheme="majorEastAsia" w:hAnsiTheme="majorHAnsi" w:cstheme="majorBidi"/>
      <w:i/>
      <w:iCs/>
      <w:color w:val="1F4E79" w:themeColor="accent1" w:themeShade="80"/>
    </w:rPr>
  </w:style>
  <w:style w:type="paragraph" w:styleId="Title">
    <w:name w:val="Title"/>
    <w:basedOn w:val="Normal"/>
    <w:next w:val="Normal"/>
    <w:link w:val="TitleChar"/>
    <w:uiPriority w:val="10"/>
    <w:qFormat/>
    <w:rsid w:val="00543B3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43B3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43B3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543B39"/>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543B39"/>
    <w:rPr>
      <w:i/>
      <w:iCs/>
      <w:color w:val="595959" w:themeColor="text1" w:themeTint="A6"/>
    </w:rPr>
  </w:style>
  <w:style w:type="character" w:styleId="Emphasis">
    <w:name w:val="Emphasis"/>
    <w:basedOn w:val="DefaultParagraphFont"/>
    <w:uiPriority w:val="20"/>
    <w:qFormat/>
    <w:rsid w:val="00543B39"/>
    <w:rPr>
      <w:i/>
      <w:iCs/>
    </w:rPr>
  </w:style>
  <w:style w:type="character" w:styleId="IntenseEmphasis">
    <w:name w:val="Intense Emphasis"/>
    <w:basedOn w:val="DefaultParagraphFont"/>
    <w:uiPriority w:val="21"/>
    <w:qFormat/>
    <w:rsid w:val="00543B39"/>
    <w:rPr>
      <w:b/>
      <w:bCs/>
      <w:i/>
      <w:iCs/>
    </w:rPr>
  </w:style>
  <w:style w:type="character" w:styleId="Strong">
    <w:name w:val="Strong"/>
    <w:basedOn w:val="DefaultParagraphFont"/>
    <w:uiPriority w:val="22"/>
    <w:qFormat/>
    <w:rsid w:val="00543B39"/>
    <w:rPr>
      <w:b/>
      <w:bCs/>
    </w:rPr>
  </w:style>
  <w:style w:type="paragraph" w:styleId="Quote">
    <w:name w:val="Quote"/>
    <w:basedOn w:val="Normal"/>
    <w:next w:val="Normal"/>
    <w:link w:val="QuoteChar"/>
    <w:uiPriority w:val="29"/>
    <w:qFormat/>
    <w:rsid w:val="00543B3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43B39"/>
    <w:rPr>
      <w:color w:val="44546A" w:themeColor="text2"/>
      <w:sz w:val="24"/>
      <w:szCs w:val="24"/>
    </w:rPr>
  </w:style>
  <w:style w:type="paragraph" w:styleId="IntenseQuote">
    <w:name w:val="Intense Quote"/>
    <w:basedOn w:val="Normal"/>
    <w:next w:val="Normal"/>
    <w:link w:val="IntenseQuoteChar"/>
    <w:uiPriority w:val="30"/>
    <w:qFormat/>
    <w:rsid w:val="00543B3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43B39"/>
    <w:rPr>
      <w:rFonts w:asciiTheme="majorHAnsi" w:eastAsiaTheme="majorEastAsia" w:hAnsiTheme="majorHAnsi" w:cstheme="majorBidi"/>
      <w:color w:val="44546A" w:themeColor="text2"/>
      <w:spacing w:val="-6"/>
      <w:sz w:val="32"/>
      <w:szCs w:val="32"/>
    </w:rPr>
  </w:style>
  <w:style w:type="character" w:styleId="SubtleReference">
    <w:name w:val="Subtle Reference"/>
    <w:basedOn w:val="DefaultParagraphFont"/>
    <w:uiPriority w:val="31"/>
    <w:qFormat/>
    <w:rsid w:val="00543B3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43B39"/>
    <w:rPr>
      <w:b/>
      <w:bCs/>
      <w:smallCaps/>
      <w:color w:val="44546A" w:themeColor="text2"/>
      <w:u w:val="single"/>
    </w:rPr>
  </w:style>
  <w:style w:type="character" w:styleId="BookTitle">
    <w:name w:val="Book Title"/>
    <w:basedOn w:val="DefaultParagraphFont"/>
    <w:uiPriority w:val="33"/>
    <w:qFormat/>
    <w:rsid w:val="00543B39"/>
    <w:rPr>
      <w:b/>
      <w:bCs/>
      <w:smallCaps/>
      <w:spacing w:val="1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543B39"/>
    <w:pPr>
      <w:spacing w:line="240" w:lineRule="auto"/>
    </w:pPr>
    <w:rPr>
      <w:b/>
      <w:bCs/>
      <w:smallCaps/>
      <w:color w:val="44546A" w:themeColor="text2"/>
    </w:rPr>
  </w:style>
  <w:style w:type="paragraph" w:styleId="NoSpacing">
    <w:name w:val="No Spacing"/>
    <w:uiPriority w:val="1"/>
    <w:qFormat/>
    <w:rsid w:val="00543B39"/>
    <w:pPr>
      <w:spacing w:after="0" w:line="240" w:lineRule="auto"/>
    </w:pPr>
  </w:style>
  <w:style w:type="paragraph" w:styleId="TOCHeading">
    <w:name w:val="TOC Heading"/>
    <w:basedOn w:val="Heading1"/>
    <w:next w:val="Normal"/>
    <w:uiPriority w:val="39"/>
    <w:semiHidden/>
    <w:unhideWhenUsed/>
    <w:qFormat/>
    <w:rsid w:val="00543B39"/>
    <w:pPr>
      <w:outlineLvl w:val="9"/>
    </w:pPr>
  </w:style>
  <w:style w:type="character" w:customStyle="1" w:styleId="hoenzb">
    <w:name w:val="hoenzb"/>
    <w:basedOn w:val="DefaultParagraphFont"/>
    <w:rsid w:val="000910C9"/>
  </w:style>
  <w:style w:type="paragraph" w:styleId="BalloonText">
    <w:name w:val="Balloon Text"/>
    <w:basedOn w:val="Normal"/>
    <w:link w:val="BalloonTextChar"/>
    <w:uiPriority w:val="99"/>
    <w:semiHidden/>
    <w:unhideWhenUsed/>
    <w:rsid w:val="00322F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F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477005">
      <w:bodyDiv w:val="1"/>
      <w:marLeft w:val="0"/>
      <w:marRight w:val="0"/>
      <w:marTop w:val="0"/>
      <w:marBottom w:val="0"/>
      <w:divBdr>
        <w:top w:val="none" w:sz="0" w:space="0" w:color="auto"/>
        <w:left w:val="none" w:sz="0" w:space="0" w:color="auto"/>
        <w:bottom w:val="none" w:sz="0" w:space="0" w:color="auto"/>
        <w:right w:val="none" w:sz="0" w:space="0" w:color="auto"/>
      </w:divBdr>
      <w:divsChild>
        <w:div w:id="1272512571">
          <w:marLeft w:val="0"/>
          <w:marRight w:val="0"/>
          <w:marTop w:val="0"/>
          <w:marBottom w:val="0"/>
          <w:divBdr>
            <w:top w:val="none" w:sz="0" w:space="0" w:color="auto"/>
            <w:left w:val="none" w:sz="0" w:space="0" w:color="auto"/>
            <w:bottom w:val="none" w:sz="0" w:space="0" w:color="auto"/>
            <w:right w:val="none" w:sz="0" w:space="0" w:color="auto"/>
          </w:divBdr>
        </w:div>
        <w:div w:id="1331328451">
          <w:marLeft w:val="0"/>
          <w:marRight w:val="0"/>
          <w:marTop w:val="0"/>
          <w:marBottom w:val="0"/>
          <w:divBdr>
            <w:top w:val="none" w:sz="0" w:space="0" w:color="auto"/>
            <w:left w:val="none" w:sz="0" w:space="0" w:color="auto"/>
            <w:bottom w:val="none" w:sz="0" w:space="0" w:color="auto"/>
            <w:right w:val="none" w:sz="0" w:space="0" w:color="auto"/>
          </w:divBdr>
        </w:div>
        <w:div w:id="1845318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jthornne776@gmail.com" TargetMode="External"/><Relationship Id="rId3" Type="http://schemas.openxmlformats.org/officeDocument/2006/relationships/styles" Target="styles.xml"/><Relationship Id="rId7" Type="http://schemas.openxmlformats.org/officeDocument/2006/relationships/hyperlink" Target="mailto:pmmwcboard@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pmmwcboard@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mmwcboard@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20Thorn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10D84E97-4120-487B-9CD3-08A4A41F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1584</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Thorne</dc:creator>
  <cp:keywords/>
  <dc:description/>
  <cp:lastModifiedBy>Linda Thorne</cp:lastModifiedBy>
  <cp:revision>13</cp:revision>
  <cp:lastPrinted>2019-06-27T14:54:00Z</cp:lastPrinted>
  <dcterms:created xsi:type="dcterms:W3CDTF">2019-06-09T22:12:00Z</dcterms:created>
  <dcterms:modified xsi:type="dcterms:W3CDTF">2019-06-27T15:06:00Z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